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DE7B" w14:textId="77777777" w:rsidR="001D0F8F" w:rsidRPr="001D0F8F" w:rsidRDefault="001D0F8F" w:rsidP="001D0F8F">
      <w:pPr>
        <w:pStyle w:val="NoSpacing"/>
        <w:rPr>
          <w:b/>
        </w:rPr>
      </w:pPr>
      <w:r w:rsidRPr="001D0F8F">
        <w:rPr>
          <w:b/>
        </w:rPr>
        <w:t>Henry Wong Doe - Biography</w:t>
      </w:r>
    </w:p>
    <w:p w14:paraId="675FDCEA" w14:textId="77777777" w:rsidR="001D0F8F" w:rsidRDefault="001D0F8F" w:rsidP="001D0F8F">
      <w:pPr>
        <w:pStyle w:val="NoSpacing"/>
      </w:pPr>
    </w:p>
    <w:p w14:paraId="701603CD" w14:textId="2E36D265" w:rsidR="006706C3" w:rsidRDefault="006706C3" w:rsidP="001D0F8F">
      <w:pPr>
        <w:pStyle w:val="NoSpacing"/>
      </w:pPr>
    </w:p>
    <w:p w14:paraId="62261420" w14:textId="5609EBA0" w:rsidR="00291E83" w:rsidRDefault="00291E83" w:rsidP="001D0F8F">
      <w:pPr>
        <w:pStyle w:val="NoSpacing"/>
        <w:rPr>
          <w:rFonts w:ascii="Adobe Garamond Pro" w:hAnsi="Adobe Garamond Pro"/>
          <w:sz w:val="22"/>
          <w:szCs w:val="22"/>
        </w:rPr>
      </w:pPr>
      <w:r w:rsidRPr="00291E83">
        <w:rPr>
          <w:rFonts w:ascii="Adobe Garamond Pro" w:hAnsi="Adobe Garamond Pro"/>
          <w:sz w:val="22"/>
          <w:szCs w:val="22"/>
        </w:rPr>
        <w:tab/>
      </w:r>
      <w:r w:rsidR="006706C3">
        <w:rPr>
          <w:rFonts w:ascii="Adobe Garamond Pro" w:hAnsi="Adobe Garamond Pro"/>
          <w:sz w:val="22"/>
          <w:szCs w:val="22"/>
        </w:rPr>
        <w:t xml:space="preserve"> </w:t>
      </w:r>
      <w:r w:rsidR="001D0F8F" w:rsidRPr="00291E83">
        <w:rPr>
          <w:rFonts w:ascii="Adobe Garamond Pro" w:hAnsi="Adobe Garamond Pro"/>
          <w:sz w:val="22"/>
          <w:szCs w:val="22"/>
        </w:rPr>
        <w:t xml:space="preserve">“Pianism in a whole </w:t>
      </w:r>
      <w:r w:rsidR="000D4683">
        <w:rPr>
          <w:rFonts w:ascii="Adobe Garamond Pro" w:hAnsi="Adobe Garamond Pro"/>
          <w:sz w:val="22"/>
          <w:szCs w:val="22"/>
        </w:rPr>
        <w:t xml:space="preserve">different league, namely: art”. These words from Tel Aviv’s </w:t>
      </w:r>
      <w:proofErr w:type="spellStart"/>
      <w:r w:rsidR="000D4683" w:rsidRPr="000D4683">
        <w:rPr>
          <w:rFonts w:ascii="Adobe Garamond Pro" w:hAnsi="Adobe Garamond Pro"/>
          <w:sz w:val="22"/>
          <w:szCs w:val="22"/>
        </w:rPr>
        <w:t>Ha’aretz</w:t>
      </w:r>
      <w:proofErr w:type="spellEnd"/>
      <w:r w:rsidR="000D4683">
        <w:rPr>
          <w:rFonts w:ascii="Adobe Garamond Pro" w:hAnsi="Adobe Garamond Pro"/>
          <w:sz w:val="22"/>
          <w:szCs w:val="22"/>
        </w:rPr>
        <w:t xml:space="preserve"> illustrate Henry Wong Doe’s sincerity and passion for music. Since winning</w:t>
      </w:r>
      <w:r w:rsidR="001D0F8F" w:rsidRPr="00291E83">
        <w:rPr>
          <w:rFonts w:ascii="Adobe Garamond Pro" w:hAnsi="Adobe Garamond Pro"/>
          <w:sz w:val="22"/>
          <w:szCs w:val="22"/>
        </w:rPr>
        <w:t xml:space="preserve"> “Audience </w:t>
      </w:r>
      <w:proofErr w:type="spellStart"/>
      <w:r w:rsidR="001D0F8F" w:rsidRPr="00291E83">
        <w:rPr>
          <w:rFonts w:ascii="Adobe Garamond Pro" w:hAnsi="Adobe Garamond Pro"/>
          <w:sz w:val="22"/>
          <w:szCs w:val="22"/>
        </w:rPr>
        <w:t>Favo</w:t>
      </w:r>
      <w:r w:rsidR="00C66005">
        <w:rPr>
          <w:rFonts w:ascii="Adobe Garamond Pro" w:hAnsi="Adobe Garamond Pro"/>
          <w:sz w:val="22"/>
          <w:szCs w:val="22"/>
        </w:rPr>
        <w:t>u</w:t>
      </w:r>
      <w:r w:rsidR="001D0F8F" w:rsidRPr="00291E83">
        <w:rPr>
          <w:rFonts w:ascii="Adobe Garamond Pro" w:hAnsi="Adobe Garamond Pro"/>
          <w:sz w:val="22"/>
          <w:szCs w:val="22"/>
        </w:rPr>
        <w:t>rite</w:t>
      </w:r>
      <w:proofErr w:type="spellEnd"/>
      <w:r w:rsidR="001D0F8F" w:rsidRPr="00291E83">
        <w:rPr>
          <w:rFonts w:ascii="Adobe Garamond Pro" w:hAnsi="Adobe Garamond Pro"/>
          <w:sz w:val="22"/>
          <w:szCs w:val="22"/>
        </w:rPr>
        <w:t>” prizes at the</w:t>
      </w:r>
      <w:r w:rsidR="000D268F">
        <w:rPr>
          <w:rFonts w:ascii="Adobe Garamond Pro" w:hAnsi="Adobe Garamond Pro"/>
          <w:sz w:val="22"/>
          <w:szCs w:val="22"/>
        </w:rPr>
        <w:t xml:space="preserve"> Arthur</w:t>
      </w:r>
      <w:r w:rsidR="001D0F8F" w:rsidRPr="00291E83">
        <w:rPr>
          <w:rFonts w:ascii="Adobe Garamond Pro" w:hAnsi="Adobe Garamond Pro"/>
          <w:sz w:val="22"/>
          <w:szCs w:val="22"/>
        </w:rPr>
        <w:t xml:space="preserve"> Rubinstein and Busoni Internati</w:t>
      </w:r>
      <w:r w:rsidR="000D4683">
        <w:rPr>
          <w:rFonts w:ascii="Adobe Garamond Pro" w:hAnsi="Adobe Garamond Pro"/>
          <w:sz w:val="22"/>
          <w:szCs w:val="22"/>
        </w:rPr>
        <w:t xml:space="preserve">onal Piano Competitions, Henry </w:t>
      </w:r>
      <w:r w:rsidR="00BD7AE9">
        <w:rPr>
          <w:rFonts w:ascii="Adobe Garamond Pro" w:hAnsi="Adobe Garamond Pro"/>
          <w:sz w:val="22"/>
          <w:szCs w:val="22"/>
        </w:rPr>
        <w:t xml:space="preserve">continues </w:t>
      </w:r>
      <w:r w:rsidR="000D4683">
        <w:rPr>
          <w:rFonts w:ascii="Adobe Garamond Pro" w:hAnsi="Adobe Garamond Pro"/>
          <w:sz w:val="22"/>
          <w:szCs w:val="22"/>
        </w:rPr>
        <w:t xml:space="preserve">to engage audiences with </w:t>
      </w:r>
      <w:r w:rsidR="00BC15A7">
        <w:rPr>
          <w:rFonts w:ascii="Adobe Garamond Pro" w:hAnsi="Adobe Garamond Pro"/>
          <w:sz w:val="22"/>
          <w:szCs w:val="22"/>
        </w:rPr>
        <w:t>thoughtful</w:t>
      </w:r>
      <w:r w:rsidR="00BD7AE9">
        <w:rPr>
          <w:rFonts w:ascii="Adobe Garamond Pro" w:hAnsi="Adobe Garamond Pro"/>
          <w:sz w:val="22"/>
          <w:szCs w:val="22"/>
        </w:rPr>
        <w:t xml:space="preserve"> </w:t>
      </w:r>
      <w:r w:rsidR="00197FB5">
        <w:rPr>
          <w:rFonts w:ascii="Adobe Garamond Pro" w:hAnsi="Adobe Garamond Pro"/>
          <w:sz w:val="22"/>
          <w:szCs w:val="22"/>
        </w:rPr>
        <w:t>program</w:t>
      </w:r>
      <w:r w:rsidR="006D71A9">
        <w:rPr>
          <w:rFonts w:ascii="Adobe Garamond Pro" w:hAnsi="Adobe Garamond Pro"/>
          <w:sz w:val="22"/>
          <w:szCs w:val="22"/>
        </w:rPr>
        <w:t>m</w:t>
      </w:r>
      <w:r w:rsidR="00E85287">
        <w:rPr>
          <w:rFonts w:ascii="Adobe Garamond Pro" w:hAnsi="Adobe Garamond Pro"/>
          <w:sz w:val="22"/>
          <w:szCs w:val="22"/>
        </w:rPr>
        <w:t xml:space="preserve">ing </w:t>
      </w:r>
      <w:r w:rsidR="00197FB5">
        <w:rPr>
          <w:rFonts w:ascii="Adobe Garamond Pro" w:hAnsi="Adobe Garamond Pro"/>
          <w:sz w:val="22"/>
          <w:szCs w:val="22"/>
        </w:rPr>
        <w:t>and</w:t>
      </w:r>
      <w:r w:rsidR="00BD7AE9">
        <w:rPr>
          <w:rFonts w:ascii="Adobe Garamond Pro" w:hAnsi="Adobe Garamond Pro"/>
          <w:sz w:val="22"/>
          <w:szCs w:val="22"/>
        </w:rPr>
        <w:t xml:space="preserve"> </w:t>
      </w:r>
      <w:r w:rsidR="00F74E75">
        <w:rPr>
          <w:rFonts w:ascii="Adobe Garamond Pro" w:hAnsi="Adobe Garamond Pro"/>
          <w:sz w:val="22"/>
          <w:szCs w:val="22"/>
        </w:rPr>
        <w:t>insightful</w:t>
      </w:r>
      <w:r w:rsidR="00047F8D">
        <w:rPr>
          <w:rFonts w:ascii="Adobe Garamond Pro" w:hAnsi="Adobe Garamond Pro"/>
          <w:sz w:val="22"/>
          <w:szCs w:val="22"/>
        </w:rPr>
        <w:t xml:space="preserve"> performances. </w:t>
      </w:r>
      <w:r w:rsidR="00E96E0D">
        <w:rPr>
          <w:rFonts w:ascii="Adobe Garamond Pro" w:hAnsi="Adobe Garamond Pro"/>
          <w:sz w:val="22"/>
          <w:szCs w:val="22"/>
        </w:rPr>
        <w:t xml:space="preserve"> </w:t>
      </w:r>
      <w:r w:rsidR="00227A33">
        <w:rPr>
          <w:rFonts w:ascii="Adobe Garamond Pro" w:hAnsi="Adobe Garamond Pro"/>
          <w:sz w:val="22"/>
          <w:szCs w:val="22"/>
        </w:rPr>
        <w:t xml:space="preserve"> </w:t>
      </w:r>
    </w:p>
    <w:p w14:paraId="27C1BD01" w14:textId="77777777" w:rsidR="00BD7AE9" w:rsidRPr="00291E83" w:rsidRDefault="00BD7AE9" w:rsidP="001D0F8F">
      <w:pPr>
        <w:pStyle w:val="NoSpacing"/>
        <w:rPr>
          <w:rFonts w:ascii="Adobe Garamond Pro" w:hAnsi="Adobe Garamond Pro"/>
          <w:sz w:val="22"/>
          <w:szCs w:val="22"/>
        </w:rPr>
      </w:pPr>
    </w:p>
    <w:p w14:paraId="7F39069A" w14:textId="2116C873" w:rsidR="00291E83" w:rsidRDefault="00A540AB" w:rsidP="001D0F8F">
      <w:pPr>
        <w:pStyle w:val="NoSpacing"/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ab/>
      </w:r>
      <w:r w:rsidR="001D0F8F" w:rsidRPr="00291E83">
        <w:rPr>
          <w:rFonts w:ascii="Adobe Garamond Pro" w:hAnsi="Adobe Garamond Pro"/>
          <w:sz w:val="22"/>
          <w:szCs w:val="22"/>
        </w:rPr>
        <w:t>Henry W</w:t>
      </w:r>
      <w:r>
        <w:rPr>
          <w:rFonts w:ascii="Adobe Garamond Pro" w:hAnsi="Adobe Garamond Pro"/>
          <w:sz w:val="22"/>
          <w:szCs w:val="22"/>
        </w:rPr>
        <w:t xml:space="preserve">ong Doe has performed in </w:t>
      </w:r>
      <w:r w:rsidR="001D0F8F" w:rsidRPr="00291E83">
        <w:rPr>
          <w:rFonts w:ascii="Adobe Garamond Pro" w:hAnsi="Adobe Garamond Pro"/>
          <w:sz w:val="22"/>
          <w:szCs w:val="22"/>
        </w:rPr>
        <w:t>Carnegie Hall, New Yo</w:t>
      </w:r>
      <w:r>
        <w:rPr>
          <w:rFonts w:ascii="Adobe Garamond Pro" w:hAnsi="Adobe Garamond Pro"/>
          <w:sz w:val="22"/>
          <w:szCs w:val="22"/>
        </w:rPr>
        <w:t xml:space="preserve">rk, Heinz Hall, Pittsburgh, </w:t>
      </w:r>
      <w:r w:rsidR="00CD2FF0">
        <w:rPr>
          <w:rFonts w:ascii="Adobe Garamond Pro" w:hAnsi="Adobe Garamond Pro"/>
          <w:sz w:val="22"/>
          <w:szCs w:val="22"/>
        </w:rPr>
        <w:t>Esplana</w:t>
      </w:r>
      <w:r w:rsidR="00003694">
        <w:rPr>
          <w:rFonts w:ascii="Adobe Garamond Pro" w:hAnsi="Adobe Garamond Pro"/>
          <w:sz w:val="22"/>
          <w:szCs w:val="22"/>
        </w:rPr>
        <w:t>de-Theatres on the Bay Singapore,</w:t>
      </w:r>
      <w:r w:rsidR="00CD2FF0">
        <w:rPr>
          <w:rFonts w:ascii="Adobe Garamond Pro" w:hAnsi="Adobe Garamond Pro"/>
          <w:sz w:val="22"/>
          <w:szCs w:val="22"/>
        </w:rPr>
        <w:t xml:space="preserve"> </w:t>
      </w:r>
      <w:proofErr w:type="spellStart"/>
      <w:proofErr w:type="gramStart"/>
      <w:r w:rsidR="00CD2FF0">
        <w:rPr>
          <w:rFonts w:ascii="Adobe Garamond Pro" w:hAnsi="Adobe Garamond Pro"/>
          <w:sz w:val="22"/>
          <w:szCs w:val="22"/>
        </w:rPr>
        <w:t>St.Martin</w:t>
      </w:r>
      <w:proofErr w:type="spellEnd"/>
      <w:proofErr w:type="gramEnd"/>
      <w:r w:rsidR="00CD2FF0">
        <w:rPr>
          <w:rFonts w:ascii="Adobe Garamond Pro" w:hAnsi="Adobe Garamond Pro"/>
          <w:sz w:val="22"/>
          <w:szCs w:val="22"/>
        </w:rPr>
        <w:t>-in-the-Fields, London, U.K., the</w:t>
      </w:r>
      <w:r w:rsidR="00003694">
        <w:rPr>
          <w:rFonts w:ascii="Adobe Garamond Pro" w:hAnsi="Adobe Garamond Pro"/>
          <w:sz w:val="22"/>
          <w:szCs w:val="22"/>
        </w:rPr>
        <w:t xml:space="preserve"> </w:t>
      </w:r>
      <w:r w:rsidR="001D0F8F" w:rsidRPr="00291E83">
        <w:rPr>
          <w:rFonts w:ascii="Adobe Garamond Pro" w:hAnsi="Adobe Garamond Pro"/>
          <w:sz w:val="22"/>
          <w:szCs w:val="22"/>
        </w:rPr>
        <w:t>Sydney O</w:t>
      </w:r>
      <w:r w:rsidR="009A2CF5">
        <w:rPr>
          <w:rFonts w:ascii="Adobe Garamond Pro" w:hAnsi="Adobe Garamond Pro"/>
          <w:sz w:val="22"/>
          <w:szCs w:val="22"/>
        </w:rPr>
        <w:t xml:space="preserve">pera House in Australia and </w:t>
      </w:r>
      <w:r w:rsidR="001D0F8F" w:rsidRPr="00291E83">
        <w:rPr>
          <w:rFonts w:ascii="Adobe Garamond Pro" w:hAnsi="Adobe Garamond Pro"/>
          <w:sz w:val="22"/>
          <w:szCs w:val="22"/>
        </w:rPr>
        <w:t xml:space="preserve">Mann Auditorium </w:t>
      </w:r>
      <w:r>
        <w:rPr>
          <w:rFonts w:ascii="Adobe Garamond Pro" w:hAnsi="Adobe Garamond Pro"/>
          <w:sz w:val="22"/>
          <w:szCs w:val="22"/>
        </w:rPr>
        <w:t xml:space="preserve">in Tel Aviv, Israel. He has been a featured artist </w:t>
      </w:r>
      <w:r w:rsidR="009A2CF5">
        <w:rPr>
          <w:rFonts w:ascii="Adobe Garamond Pro" w:hAnsi="Adobe Garamond Pro"/>
          <w:sz w:val="22"/>
          <w:szCs w:val="22"/>
        </w:rPr>
        <w:t xml:space="preserve">at the </w:t>
      </w:r>
      <w:r w:rsidR="001D0F8F" w:rsidRPr="00291E83">
        <w:rPr>
          <w:rFonts w:ascii="Adobe Garamond Pro" w:hAnsi="Adobe Garamond Pro"/>
          <w:sz w:val="22"/>
          <w:szCs w:val="22"/>
        </w:rPr>
        <w:t>Busoni International Pian</w:t>
      </w:r>
      <w:r w:rsidR="009A2CF5">
        <w:rPr>
          <w:rFonts w:ascii="Adobe Garamond Pro" w:hAnsi="Adobe Garamond Pro"/>
          <w:sz w:val="22"/>
          <w:szCs w:val="22"/>
        </w:rPr>
        <w:t>o Festival in Bolzano, Italy,</w:t>
      </w:r>
      <w:r w:rsidR="001D0F8F" w:rsidRPr="00291E83">
        <w:rPr>
          <w:rFonts w:ascii="Adobe Garamond Pro" w:hAnsi="Adobe Garamond Pro"/>
          <w:sz w:val="22"/>
          <w:szCs w:val="22"/>
        </w:rPr>
        <w:t xml:space="preserve"> the Dame Myra Hess Memorial Series in Chicago,</w:t>
      </w:r>
      <w:r w:rsidR="009A2CF5">
        <w:rPr>
          <w:rFonts w:ascii="Adobe Garamond Pro" w:hAnsi="Adobe Garamond Pro"/>
          <w:sz w:val="22"/>
          <w:szCs w:val="22"/>
        </w:rPr>
        <w:t xml:space="preserve"> </w:t>
      </w:r>
      <w:proofErr w:type="gramStart"/>
      <w:r w:rsidR="009A2CF5">
        <w:rPr>
          <w:rFonts w:ascii="Adobe Garamond Pro" w:hAnsi="Adobe Garamond Pro"/>
          <w:sz w:val="22"/>
          <w:szCs w:val="22"/>
        </w:rPr>
        <w:t>USA</w:t>
      </w:r>
      <w:proofErr w:type="gramEnd"/>
      <w:r w:rsidR="009A2CF5">
        <w:rPr>
          <w:rFonts w:ascii="Adobe Garamond Pro" w:hAnsi="Adobe Garamond Pro"/>
          <w:sz w:val="22"/>
          <w:szCs w:val="22"/>
        </w:rPr>
        <w:t xml:space="preserve"> and the Brussels Piano Festival in Belgium.</w:t>
      </w:r>
      <w:r w:rsidR="001D0F8F" w:rsidRPr="00291E83">
        <w:rPr>
          <w:rFonts w:ascii="Adobe Garamond Pro" w:hAnsi="Adobe Garamond Pro"/>
          <w:sz w:val="22"/>
          <w:szCs w:val="22"/>
        </w:rPr>
        <w:t xml:space="preserve"> </w:t>
      </w:r>
    </w:p>
    <w:p w14:paraId="536D4E21" w14:textId="03ED29C7" w:rsidR="005A3597" w:rsidRDefault="005A3597" w:rsidP="001D0F8F">
      <w:pPr>
        <w:pStyle w:val="NoSpacing"/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ab/>
      </w:r>
    </w:p>
    <w:p w14:paraId="0A1778CC" w14:textId="2ACA20C9" w:rsidR="005A3597" w:rsidRPr="005A3597" w:rsidRDefault="005A3597" w:rsidP="001D0F8F">
      <w:pPr>
        <w:pStyle w:val="NoSpacing"/>
        <w:rPr>
          <w:rStyle w:val="apple-converted-space"/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ab/>
        <w:t xml:space="preserve">Highlights of the 2023/24 season include a performance with the Johnstown </w:t>
      </w:r>
      <w:proofErr w:type="spellStart"/>
      <w:r>
        <w:rPr>
          <w:rFonts w:ascii="Adobe Garamond Pro" w:hAnsi="Adobe Garamond Pro"/>
          <w:sz w:val="22"/>
          <w:szCs w:val="22"/>
        </w:rPr>
        <w:t>Synphony</w:t>
      </w:r>
      <w:proofErr w:type="spellEnd"/>
      <w:r>
        <w:rPr>
          <w:rFonts w:ascii="Adobe Garamond Pro" w:hAnsi="Adobe Garamond Pro"/>
          <w:sz w:val="22"/>
          <w:szCs w:val="22"/>
        </w:rPr>
        <w:t xml:space="preserve">, solo recitals in New York City and San Diego, and a three-concert tour of New Zealand. </w:t>
      </w:r>
    </w:p>
    <w:p w14:paraId="1FE60091" w14:textId="77777777" w:rsidR="00724795" w:rsidRPr="00291E83" w:rsidRDefault="00724795" w:rsidP="001D0F8F">
      <w:pPr>
        <w:pStyle w:val="NoSpacing"/>
        <w:rPr>
          <w:rFonts w:ascii="Adobe Garamond Pro" w:hAnsi="Adobe Garamond Pro"/>
          <w:sz w:val="22"/>
          <w:szCs w:val="22"/>
        </w:rPr>
      </w:pPr>
    </w:p>
    <w:p w14:paraId="26C9F492" w14:textId="466E1F2D" w:rsidR="001D0F8F" w:rsidRPr="00291E83" w:rsidRDefault="00291E83" w:rsidP="001D0F8F">
      <w:pPr>
        <w:pStyle w:val="NoSpacing"/>
        <w:rPr>
          <w:rFonts w:ascii="Adobe Garamond Pro" w:hAnsi="Adobe Garamond Pro"/>
          <w:sz w:val="22"/>
          <w:szCs w:val="22"/>
        </w:rPr>
      </w:pPr>
      <w:r w:rsidRPr="00291E83">
        <w:rPr>
          <w:rFonts w:ascii="Adobe Garamond Pro" w:hAnsi="Adobe Garamond Pro"/>
          <w:sz w:val="22"/>
          <w:szCs w:val="22"/>
        </w:rPr>
        <w:tab/>
      </w:r>
      <w:r w:rsidR="001D0F8F" w:rsidRPr="00291E83">
        <w:rPr>
          <w:rFonts w:ascii="Adobe Garamond Pro" w:hAnsi="Adobe Garamond Pro"/>
          <w:sz w:val="22"/>
          <w:szCs w:val="22"/>
        </w:rPr>
        <w:t xml:space="preserve">Henry has performed with noted orchestras such as the Pittsburgh Symphony, Sydney Symphony, Australian Chamber, and Israel Philharmonic, and collaborated with conductors Christopher Hogwood, Mendi </w:t>
      </w:r>
      <w:proofErr w:type="spellStart"/>
      <w:r w:rsidR="001D0F8F" w:rsidRPr="00291E83">
        <w:rPr>
          <w:rFonts w:ascii="Adobe Garamond Pro" w:hAnsi="Adobe Garamond Pro"/>
          <w:sz w:val="22"/>
          <w:szCs w:val="22"/>
        </w:rPr>
        <w:t>Rodan</w:t>
      </w:r>
      <w:proofErr w:type="spellEnd"/>
      <w:r w:rsidR="001D0F8F" w:rsidRPr="00291E83">
        <w:rPr>
          <w:rFonts w:ascii="Adobe Garamond Pro" w:hAnsi="Adobe Garamond Pro"/>
          <w:sz w:val="22"/>
          <w:szCs w:val="22"/>
        </w:rPr>
        <w:t xml:space="preserve">, Fabio </w:t>
      </w:r>
      <w:proofErr w:type="spellStart"/>
      <w:r w:rsidR="001D0F8F" w:rsidRPr="00291E83">
        <w:rPr>
          <w:rFonts w:ascii="Adobe Garamond Pro" w:hAnsi="Adobe Garamond Pro"/>
          <w:sz w:val="22"/>
          <w:szCs w:val="22"/>
        </w:rPr>
        <w:t>Mechetti</w:t>
      </w:r>
      <w:proofErr w:type="spellEnd"/>
      <w:r w:rsidR="001D0F8F" w:rsidRPr="00291E83">
        <w:rPr>
          <w:rFonts w:ascii="Adobe Garamond Pro" w:hAnsi="Adobe Garamond Pro"/>
          <w:sz w:val="22"/>
          <w:szCs w:val="22"/>
        </w:rPr>
        <w:t xml:space="preserve"> and Edvard </w:t>
      </w:r>
      <w:proofErr w:type="spellStart"/>
      <w:r w:rsidR="001D0F8F" w:rsidRPr="00291E83">
        <w:rPr>
          <w:rFonts w:ascii="Adobe Garamond Pro" w:hAnsi="Adobe Garamond Pro"/>
          <w:sz w:val="22"/>
          <w:szCs w:val="22"/>
        </w:rPr>
        <w:t>Tchivzel</w:t>
      </w:r>
      <w:proofErr w:type="spellEnd"/>
      <w:r w:rsidR="001D0F8F" w:rsidRPr="00291E83">
        <w:rPr>
          <w:rFonts w:ascii="Adobe Garamond Pro" w:hAnsi="Adobe Garamond Pro"/>
          <w:sz w:val="22"/>
          <w:szCs w:val="22"/>
        </w:rPr>
        <w:t xml:space="preserve">. Appearances on television and radio include BBC Radio 3 (UK), ABC Classics FM and Channel 9 (Australia), Concert FM and TVNZ (New Zealand), WNYC Radio (New York), WFMT Radio (Chicago), WQED Radio (Pittsburgh), RTBF and Canal La Deux (Belgium), and </w:t>
      </w:r>
      <w:proofErr w:type="spellStart"/>
      <w:r w:rsidR="001D0F8F" w:rsidRPr="00291E83">
        <w:rPr>
          <w:rFonts w:ascii="Adobe Garamond Pro" w:hAnsi="Adobe Garamond Pro"/>
          <w:sz w:val="22"/>
          <w:szCs w:val="22"/>
        </w:rPr>
        <w:t>Kolhamusica</w:t>
      </w:r>
      <w:proofErr w:type="spellEnd"/>
      <w:r w:rsidR="001D0F8F" w:rsidRPr="00291E83">
        <w:rPr>
          <w:rFonts w:ascii="Adobe Garamond Pro" w:hAnsi="Adobe Garamond Pro"/>
          <w:sz w:val="22"/>
          <w:szCs w:val="22"/>
        </w:rPr>
        <w:t xml:space="preserve"> (The Musical Voice) Israel.</w:t>
      </w:r>
    </w:p>
    <w:p w14:paraId="09AEDF03" w14:textId="77777777" w:rsidR="00291E83" w:rsidRPr="00291E83" w:rsidRDefault="005322A9" w:rsidP="001D0F8F">
      <w:pPr>
        <w:pStyle w:val="NoSpacing"/>
        <w:rPr>
          <w:rFonts w:ascii="Adobe Garamond Pro" w:hAnsi="Adobe Garamond Pro"/>
          <w:sz w:val="22"/>
          <w:szCs w:val="22"/>
        </w:rPr>
      </w:pPr>
      <w:r w:rsidRPr="00291E83">
        <w:rPr>
          <w:rFonts w:ascii="Adobe Garamond Pro" w:hAnsi="Adobe Garamond Pro"/>
          <w:sz w:val="22"/>
          <w:szCs w:val="22"/>
        </w:rPr>
        <w:tab/>
      </w:r>
    </w:p>
    <w:p w14:paraId="2CB84062" w14:textId="6C5C2BFA" w:rsidR="005322A9" w:rsidRPr="00291E83" w:rsidRDefault="00291E83" w:rsidP="001D0F8F">
      <w:pPr>
        <w:pStyle w:val="NoSpacing"/>
        <w:rPr>
          <w:rFonts w:ascii="Adobe Garamond Pro" w:hAnsi="Adobe Garamond Pro"/>
          <w:sz w:val="22"/>
          <w:szCs w:val="22"/>
        </w:rPr>
      </w:pPr>
      <w:r w:rsidRPr="00291E83">
        <w:rPr>
          <w:rFonts w:ascii="Adobe Garamond Pro" w:hAnsi="Adobe Garamond Pro"/>
          <w:sz w:val="22"/>
          <w:szCs w:val="22"/>
        </w:rPr>
        <w:tab/>
      </w:r>
      <w:r w:rsidR="005F6AED">
        <w:rPr>
          <w:rFonts w:ascii="Adobe Garamond Pro" w:hAnsi="Adobe Garamond Pro"/>
          <w:sz w:val="22"/>
          <w:szCs w:val="22"/>
        </w:rPr>
        <w:t>A native of</w:t>
      </w:r>
      <w:r w:rsidR="0043332A">
        <w:rPr>
          <w:rFonts w:ascii="Adobe Garamond Pro" w:hAnsi="Adobe Garamond Pro"/>
          <w:sz w:val="22"/>
          <w:szCs w:val="22"/>
        </w:rPr>
        <w:t xml:space="preserve"> New Zealand,</w:t>
      </w:r>
      <w:r w:rsidR="001D0F8F" w:rsidRPr="00291E83">
        <w:rPr>
          <w:rFonts w:ascii="Adobe Garamond Pro" w:hAnsi="Adobe Garamond Pro"/>
          <w:sz w:val="22"/>
          <w:szCs w:val="22"/>
        </w:rPr>
        <w:t xml:space="preserve"> Henry Wong Doe has performed with the </w:t>
      </w:r>
      <w:r w:rsidR="00D71EFE" w:rsidRPr="00291E83">
        <w:rPr>
          <w:rFonts w:ascii="Adobe Garamond Pro" w:hAnsi="Adobe Garamond Pro"/>
          <w:sz w:val="22"/>
          <w:szCs w:val="22"/>
        </w:rPr>
        <w:t xml:space="preserve">Auckland </w:t>
      </w:r>
      <w:proofErr w:type="spellStart"/>
      <w:r w:rsidR="00D71EFE" w:rsidRPr="00291E83">
        <w:rPr>
          <w:rFonts w:ascii="Adobe Garamond Pro" w:hAnsi="Adobe Garamond Pro"/>
          <w:sz w:val="22"/>
          <w:szCs w:val="22"/>
        </w:rPr>
        <w:t>Philharmonia</w:t>
      </w:r>
      <w:proofErr w:type="spellEnd"/>
      <w:r w:rsidR="00D71EFE" w:rsidRPr="00291E83">
        <w:rPr>
          <w:rFonts w:ascii="Adobe Garamond Pro" w:hAnsi="Adobe Garamond Pro"/>
          <w:sz w:val="22"/>
          <w:szCs w:val="22"/>
        </w:rPr>
        <w:t xml:space="preserve"> Orchestra, Auckland Chamber Orchestra and Christchurch Symphony Orchestra</w:t>
      </w:r>
      <w:r w:rsidR="000D268F">
        <w:rPr>
          <w:rFonts w:ascii="Adobe Garamond Pro" w:hAnsi="Adobe Garamond Pro"/>
          <w:sz w:val="22"/>
          <w:szCs w:val="22"/>
        </w:rPr>
        <w:t>s</w:t>
      </w:r>
      <w:r w:rsidR="00D71EFE" w:rsidRPr="00291E83">
        <w:rPr>
          <w:rFonts w:ascii="Adobe Garamond Pro" w:hAnsi="Adobe Garamond Pro"/>
          <w:sz w:val="22"/>
          <w:szCs w:val="22"/>
        </w:rPr>
        <w:t xml:space="preserve">. </w:t>
      </w:r>
      <w:r w:rsidR="001D0F8F" w:rsidRPr="00291E83">
        <w:rPr>
          <w:rFonts w:ascii="Adobe Garamond Pro" w:hAnsi="Adobe Garamond Pro"/>
          <w:sz w:val="22"/>
          <w:szCs w:val="22"/>
        </w:rPr>
        <w:t>Working with acclaimed conductors</w:t>
      </w:r>
      <w:r w:rsidR="005F6AED">
        <w:rPr>
          <w:rFonts w:ascii="Adobe Garamond Pro" w:hAnsi="Adobe Garamond Pro"/>
          <w:sz w:val="22"/>
          <w:szCs w:val="22"/>
        </w:rPr>
        <w:t xml:space="preserve"> such as</w:t>
      </w:r>
      <w:r w:rsidR="001D0F8F" w:rsidRPr="00291E83">
        <w:rPr>
          <w:rFonts w:ascii="Adobe Garamond Pro" w:hAnsi="Adobe Garamond Pro"/>
          <w:sz w:val="22"/>
          <w:szCs w:val="22"/>
        </w:rPr>
        <w:t xml:space="preserve"> Fabio </w:t>
      </w:r>
      <w:proofErr w:type="spellStart"/>
      <w:r w:rsidR="001D0F8F" w:rsidRPr="00291E83">
        <w:rPr>
          <w:rFonts w:ascii="Adobe Garamond Pro" w:hAnsi="Adobe Garamond Pro"/>
          <w:sz w:val="22"/>
          <w:szCs w:val="22"/>
        </w:rPr>
        <w:t>Mechetti</w:t>
      </w:r>
      <w:proofErr w:type="spellEnd"/>
      <w:r w:rsidR="001D0F8F" w:rsidRPr="00291E83">
        <w:rPr>
          <w:rFonts w:ascii="Adobe Garamond Pro" w:hAnsi="Adobe Garamond Pro"/>
          <w:sz w:val="22"/>
          <w:szCs w:val="22"/>
        </w:rPr>
        <w:t xml:space="preserve">, Michael Christie, Piero </w:t>
      </w:r>
      <w:proofErr w:type="spellStart"/>
      <w:r w:rsidR="001D0F8F" w:rsidRPr="00291E83">
        <w:rPr>
          <w:rFonts w:ascii="Adobe Garamond Pro" w:hAnsi="Adobe Garamond Pro"/>
          <w:sz w:val="22"/>
          <w:szCs w:val="22"/>
        </w:rPr>
        <w:t>Bellugi</w:t>
      </w:r>
      <w:proofErr w:type="spellEnd"/>
      <w:r w:rsidR="000D268F">
        <w:rPr>
          <w:rFonts w:ascii="Adobe Garamond Pro" w:hAnsi="Adobe Garamond Pro"/>
          <w:sz w:val="22"/>
          <w:szCs w:val="22"/>
        </w:rPr>
        <w:t xml:space="preserve"> and Tobias </w:t>
      </w:r>
      <w:proofErr w:type="spellStart"/>
      <w:r w:rsidR="000D268F">
        <w:rPr>
          <w:rFonts w:ascii="Adobe Garamond Pro" w:hAnsi="Adobe Garamond Pro"/>
          <w:sz w:val="22"/>
          <w:szCs w:val="22"/>
        </w:rPr>
        <w:t>Ringborg</w:t>
      </w:r>
      <w:proofErr w:type="spellEnd"/>
      <w:r w:rsidR="001D0F8F" w:rsidRPr="00291E83">
        <w:rPr>
          <w:rFonts w:ascii="Adobe Garamond Pro" w:hAnsi="Adobe Garamond Pro"/>
          <w:sz w:val="22"/>
          <w:szCs w:val="22"/>
        </w:rPr>
        <w:t>, he has performed concerti by</w:t>
      </w:r>
      <w:r w:rsidR="00261E9D">
        <w:rPr>
          <w:rFonts w:ascii="Adobe Garamond Pro" w:hAnsi="Adobe Garamond Pro"/>
          <w:sz w:val="22"/>
          <w:szCs w:val="22"/>
        </w:rPr>
        <w:t xml:space="preserve"> </w:t>
      </w:r>
      <w:proofErr w:type="spellStart"/>
      <w:r w:rsidR="00D71EFE" w:rsidRPr="00291E83">
        <w:rPr>
          <w:rFonts w:ascii="Adobe Garamond Pro" w:hAnsi="Adobe Garamond Pro"/>
          <w:sz w:val="22"/>
          <w:szCs w:val="22"/>
        </w:rPr>
        <w:t>Prokofieff</w:t>
      </w:r>
      <w:proofErr w:type="spellEnd"/>
      <w:r w:rsidR="00D71EFE" w:rsidRPr="00291E83">
        <w:rPr>
          <w:rFonts w:ascii="Adobe Garamond Pro" w:hAnsi="Adobe Garamond Pro"/>
          <w:sz w:val="22"/>
          <w:szCs w:val="22"/>
        </w:rPr>
        <w:t xml:space="preserve">, Mozart, </w:t>
      </w:r>
      <w:r w:rsidR="001D0F8F" w:rsidRPr="00291E83">
        <w:rPr>
          <w:rFonts w:ascii="Adobe Garamond Pro" w:hAnsi="Adobe Garamond Pro"/>
          <w:sz w:val="22"/>
          <w:szCs w:val="22"/>
        </w:rPr>
        <w:t>Grieg</w:t>
      </w:r>
      <w:r w:rsidR="00D71EFE" w:rsidRPr="00291E83">
        <w:rPr>
          <w:rFonts w:ascii="Adobe Garamond Pro" w:hAnsi="Adobe Garamond Pro"/>
          <w:sz w:val="22"/>
          <w:szCs w:val="22"/>
        </w:rPr>
        <w:t>, Stravinsky</w:t>
      </w:r>
      <w:r w:rsidR="00586808">
        <w:rPr>
          <w:rFonts w:ascii="Adobe Garamond Pro" w:hAnsi="Adobe Garamond Pro"/>
          <w:sz w:val="22"/>
          <w:szCs w:val="22"/>
        </w:rPr>
        <w:t>, Hindemith</w:t>
      </w:r>
      <w:r w:rsidR="00D71EFE" w:rsidRPr="00291E83">
        <w:rPr>
          <w:rFonts w:ascii="Adobe Garamond Pro" w:hAnsi="Adobe Garamond Pro"/>
          <w:sz w:val="22"/>
          <w:szCs w:val="22"/>
        </w:rPr>
        <w:t xml:space="preserve"> and Beethoven</w:t>
      </w:r>
      <w:r w:rsidR="00261E9D">
        <w:rPr>
          <w:rFonts w:ascii="Adobe Garamond Pro" w:hAnsi="Adobe Garamond Pro"/>
          <w:sz w:val="22"/>
          <w:szCs w:val="22"/>
        </w:rPr>
        <w:t xml:space="preserve">, and </w:t>
      </w:r>
      <w:r w:rsidR="006B33F4">
        <w:rPr>
          <w:rFonts w:ascii="Adobe Garamond Pro" w:hAnsi="Adobe Garamond Pro"/>
          <w:sz w:val="22"/>
          <w:szCs w:val="22"/>
        </w:rPr>
        <w:t>Rachmaninoff.</w:t>
      </w:r>
      <w:r w:rsidR="00261E9D">
        <w:rPr>
          <w:rFonts w:ascii="Adobe Garamond Pro" w:hAnsi="Adobe Garamond Pro"/>
          <w:sz w:val="22"/>
          <w:szCs w:val="22"/>
        </w:rPr>
        <w:t xml:space="preserve"> The New Zealand Herald critic William Dart wrote of his performance</w:t>
      </w:r>
      <w:r w:rsidR="006B33F4">
        <w:rPr>
          <w:rFonts w:ascii="Adobe Garamond Pro" w:hAnsi="Adobe Garamond Pro"/>
          <w:sz w:val="22"/>
          <w:szCs w:val="22"/>
        </w:rPr>
        <w:t xml:space="preserve"> of Rachmaninoff’s </w:t>
      </w:r>
      <w:r w:rsidR="006B33F4">
        <w:rPr>
          <w:rFonts w:ascii="Adobe Garamond Pro" w:hAnsi="Adobe Garamond Pro"/>
          <w:i/>
          <w:iCs/>
          <w:sz w:val="22"/>
          <w:szCs w:val="22"/>
        </w:rPr>
        <w:t>Piano Concerto No. 2</w:t>
      </w:r>
      <w:r w:rsidR="00BE06C0">
        <w:rPr>
          <w:rFonts w:ascii="Adobe Garamond Pro" w:hAnsi="Adobe Garamond Pro"/>
          <w:sz w:val="22"/>
          <w:szCs w:val="22"/>
        </w:rPr>
        <w:t xml:space="preserve"> with the Auckland </w:t>
      </w:r>
      <w:proofErr w:type="spellStart"/>
      <w:r w:rsidR="00BE06C0">
        <w:rPr>
          <w:rFonts w:ascii="Adobe Garamond Pro" w:hAnsi="Adobe Garamond Pro"/>
          <w:sz w:val="22"/>
          <w:szCs w:val="22"/>
        </w:rPr>
        <w:t>Philharmonia</w:t>
      </w:r>
      <w:proofErr w:type="spellEnd"/>
      <w:r w:rsidR="00261E9D">
        <w:rPr>
          <w:rFonts w:ascii="Adobe Garamond Pro" w:hAnsi="Adobe Garamond Pro"/>
          <w:sz w:val="22"/>
          <w:szCs w:val="22"/>
        </w:rPr>
        <w:t>: “Henry Wong Doe took on its many challenges with eases, totally unruffled by glittering passagework and bringing just the right heft to forests of chords</w:t>
      </w:r>
      <w:r w:rsidR="00BE06C0">
        <w:rPr>
          <w:rFonts w:ascii="Adobe Garamond Pro" w:hAnsi="Adobe Garamond Pro"/>
          <w:sz w:val="22"/>
          <w:szCs w:val="22"/>
        </w:rPr>
        <w:t xml:space="preserve">. There was admirable restraint in the </w:t>
      </w:r>
      <w:r w:rsidR="00BE06C0">
        <w:rPr>
          <w:rFonts w:ascii="Adobe Garamond Pro" w:hAnsi="Adobe Garamond Pro"/>
          <w:i/>
          <w:sz w:val="22"/>
          <w:szCs w:val="22"/>
        </w:rPr>
        <w:t>Adagio Sostenuto</w:t>
      </w:r>
      <w:r w:rsidR="00261E9D">
        <w:rPr>
          <w:rFonts w:ascii="Adobe Garamond Pro" w:hAnsi="Adobe Garamond Pro"/>
          <w:sz w:val="22"/>
          <w:szCs w:val="22"/>
        </w:rPr>
        <w:t xml:space="preserve">”. </w:t>
      </w:r>
      <w:r w:rsidR="00CD2FF0">
        <w:rPr>
          <w:rFonts w:ascii="Adobe Garamond Pro" w:hAnsi="Adobe Garamond Pro"/>
          <w:sz w:val="22"/>
          <w:szCs w:val="22"/>
        </w:rPr>
        <w:t xml:space="preserve"> </w:t>
      </w:r>
      <w:r w:rsidR="001D0F8F" w:rsidRPr="00291E83">
        <w:rPr>
          <w:rFonts w:ascii="Adobe Garamond Pro" w:hAnsi="Adobe Garamond Pro"/>
          <w:sz w:val="22"/>
          <w:szCs w:val="22"/>
        </w:rPr>
        <w:t>In the United States, Henry was invited to perform Beethoven's Second Piano Concerto with th</w:t>
      </w:r>
      <w:r w:rsidR="00586808">
        <w:rPr>
          <w:rFonts w:ascii="Adobe Garamond Pro" w:hAnsi="Adobe Garamond Pro"/>
          <w:sz w:val="22"/>
          <w:szCs w:val="22"/>
        </w:rPr>
        <w:t xml:space="preserve">e Pittsburgh Symphony Orchestra. </w:t>
      </w:r>
    </w:p>
    <w:p w14:paraId="3298FDE1" w14:textId="77777777" w:rsidR="00291E83" w:rsidRPr="00291E83" w:rsidRDefault="005322A9" w:rsidP="001D0F8F">
      <w:pPr>
        <w:pStyle w:val="NoSpacing"/>
        <w:rPr>
          <w:rFonts w:ascii="Adobe Garamond Pro" w:hAnsi="Adobe Garamond Pro"/>
          <w:sz w:val="22"/>
          <w:szCs w:val="22"/>
        </w:rPr>
      </w:pPr>
      <w:r w:rsidRPr="00291E83">
        <w:rPr>
          <w:rFonts w:ascii="Adobe Garamond Pro" w:hAnsi="Adobe Garamond Pro"/>
          <w:sz w:val="22"/>
          <w:szCs w:val="22"/>
        </w:rPr>
        <w:tab/>
      </w:r>
    </w:p>
    <w:p w14:paraId="74E6A3B2" w14:textId="77777777" w:rsidR="00A540AB" w:rsidRDefault="00291E83" w:rsidP="001D0F8F">
      <w:pPr>
        <w:pStyle w:val="NoSpacing"/>
        <w:rPr>
          <w:rFonts w:ascii="Adobe Garamond Pro" w:hAnsi="Adobe Garamond Pro"/>
          <w:sz w:val="22"/>
          <w:szCs w:val="22"/>
        </w:rPr>
      </w:pPr>
      <w:r w:rsidRPr="00291E83">
        <w:rPr>
          <w:rFonts w:ascii="Adobe Garamond Pro" w:hAnsi="Adobe Garamond Pro"/>
          <w:sz w:val="22"/>
          <w:szCs w:val="22"/>
        </w:rPr>
        <w:tab/>
      </w:r>
      <w:r w:rsidR="001D0F8F" w:rsidRPr="00291E83">
        <w:rPr>
          <w:rFonts w:ascii="Adobe Garamond Pro" w:hAnsi="Adobe Garamond Pro"/>
          <w:sz w:val="22"/>
          <w:szCs w:val="22"/>
        </w:rPr>
        <w:t>An avid performer of contemporary music, Henry's debut performance at Weill Recital Hall at Carnegie Hall in 2008 featured solo and interactive works for piano and computer-controlled piano. Performing on a Yamaha Disklavier Mark IV, the program included the pioneering 1989 interactive work</w:t>
      </w:r>
      <w:r w:rsidR="001D0F8F" w:rsidRPr="00291E83">
        <w:rPr>
          <w:rStyle w:val="apple-converted-space"/>
          <w:rFonts w:ascii="Adobe Garamond Pro" w:hAnsi="Adobe Garamond Pro"/>
          <w:sz w:val="22"/>
          <w:szCs w:val="22"/>
        </w:rPr>
        <w:t> </w:t>
      </w:r>
      <w:r w:rsidR="001D0F8F" w:rsidRPr="00291E83">
        <w:rPr>
          <w:rStyle w:val="Emphasis"/>
          <w:rFonts w:ascii="Adobe Garamond Pro" w:hAnsi="Adobe Garamond Pro"/>
          <w:sz w:val="22"/>
          <w:szCs w:val="22"/>
        </w:rPr>
        <w:t>Eight Sketches - duet for one pianist</w:t>
      </w:r>
      <w:r w:rsidR="001D0F8F" w:rsidRPr="00291E83">
        <w:rPr>
          <w:rStyle w:val="apple-converted-space"/>
          <w:rFonts w:ascii="Adobe Garamond Pro" w:hAnsi="Adobe Garamond Pro"/>
          <w:i/>
          <w:iCs/>
          <w:sz w:val="22"/>
          <w:szCs w:val="22"/>
        </w:rPr>
        <w:t> </w:t>
      </w:r>
      <w:r w:rsidR="00E349F1" w:rsidRPr="00291E83">
        <w:rPr>
          <w:rFonts w:ascii="Adobe Garamond Pro" w:hAnsi="Adobe Garamond Pro"/>
          <w:sz w:val="22"/>
          <w:szCs w:val="22"/>
        </w:rPr>
        <w:t xml:space="preserve">by Jean-Claude </w:t>
      </w:r>
      <w:proofErr w:type="spellStart"/>
      <w:r w:rsidR="00E349F1" w:rsidRPr="00291E83">
        <w:rPr>
          <w:rFonts w:ascii="Adobe Garamond Pro" w:hAnsi="Adobe Garamond Pro"/>
          <w:sz w:val="22"/>
          <w:szCs w:val="22"/>
        </w:rPr>
        <w:t>Risset</w:t>
      </w:r>
      <w:proofErr w:type="spellEnd"/>
      <w:r w:rsidR="00E349F1" w:rsidRPr="00291E83">
        <w:rPr>
          <w:rFonts w:ascii="Adobe Garamond Pro" w:hAnsi="Adobe Garamond Pro"/>
          <w:sz w:val="22"/>
          <w:szCs w:val="22"/>
        </w:rPr>
        <w:t xml:space="preserve"> as well as a newly composed interactive work by New York </w:t>
      </w:r>
      <w:r w:rsidR="005322A9" w:rsidRPr="00291E83">
        <w:rPr>
          <w:rFonts w:ascii="Adobe Garamond Pro" w:hAnsi="Adobe Garamond Pro"/>
          <w:sz w:val="22"/>
          <w:szCs w:val="22"/>
        </w:rPr>
        <w:t xml:space="preserve">based composed </w:t>
      </w:r>
      <w:r w:rsidR="00E349F1" w:rsidRPr="00291E83">
        <w:rPr>
          <w:rFonts w:ascii="Adobe Garamond Pro" w:hAnsi="Adobe Garamond Pro"/>
          <w:sz w:val="22"/>
          <w:szCs w:val="22"/>
        </w:rPr>
        <w:t>Brendan Adamson. An</w:t>
      </w:r>
      <w:r w:rsidR="001D0F8F" w:rsidRPr="00291E83">
        <w:rPr>
          <w:rFonts w:ascii="Adobe Garamond Pro" w:hAnsi="Adobe Garamond Pro"/>
          <w:sz w:val="22"/>
          <w:szCs w:val="22"/>
        </w:rPr>
        <w:t xml:space="preserve"> equally passionate supporter of new music </w:t>
      </w:r>
      <w:r w:rsidR="007C47EF">
        <w:rPr>
          <w:rFonts w:ascii="Adobe Garamond Pro" w:hAnsi="Adobe Garamond Pro"/>
          <w:sz w:val="22"/>
          <w:szCs w:val="22"/>
        </w:rPr>
        <w:t>from New Zealand</w:t>
      </w:r>
      <w:r w:rsidR="001D0F8F" w:rsidRPr="00291E83">
        <w:rPr>
          <w:rFonts w:ascii="Adobe Garamond Pro" w:hAnsi="Adobe Garamond Pro"/>
          <w:sz w:val="22"/>
          <w:szCs w:val="22"/>
        </w:rPr>
        <w:t>, bot</w:t>
      </w:r>
      <w:r w:rsidR="007C47EF">
        <w:rPr>
          <w:rFonts w:ascii="Adobe Garamond Pro" w:hAnsi="Adobe Garamond Pro"/>
          <w:sz w:val="22"/>
          <w:szCs w:val="22"/>
        </w:rPr>
        <w:t xml:space="preserve">h his 2008 and 2012 recitals at </w:t>
      </w:r>
      <w:r w:rsidR="001D0F8F" w:rsidRPr="00291E83">
        <w:rPr>
          <w:rFonts w:ascii="Adobe Garamond Pro" w:hAnsi="Adobe Garamond Pro"/>
          <w:sz w:val="22"/>
          <w:szCs w:val="22"/>
        </w:rPr>
        <w:t>Weill Recital Hall featured solo and chamber works by composer Gareth Farr.</w:t>
      </w:r>
    </w:p>
    <w:p w14:paraId="435621B3" w14:textId="4F22DB07" w:rsidR="00291E83" w:rsidRPr="00291E83" w:rsidRDefault="005322A9" w:rsidP="001D0F8F">
      <w:pPr>
        <w:pStyle w:val="NoSpacing"/>
        <w:rPr>
          <w:rFonts w:ascii="Adobe Garamond Pro" w:hAnsi="Adobe Garamond Pro"/>
          <w:sz w:val="22"/>
          <w:szCs w:val="22"/>
        </w:rPr>
      </w:pPr>
      <w:r w:rsidRPr="00291E83">
        <w:rPr>
          <w:rFonts w:ascii="Adobe Garamond Pro" w:hAnsi="Adobe Garamond Pro"/>
          <w:sz w:val="22"/>
          <w:szCs w:val="22"/>
        </w:rPr>
        <w:tab/>
      </w:r>
    </w:p>
    <w:p w14:paraId="0A59AC06" w14:textId="5B3F988A" w:rsidR="006D71A9" w:rsidRPr="006D71A9" w:rsidRDefault="00291E83" w:rsidP="006D71A9">
      <w:pPr>
        <w:pStyle w:val="NoSpacing"/>
        <w:rPr>
          <w:rFonts w:ascii="Adobe Garamond Pro" w:hAnsi="Adobe Garamond Pro"/>
          <w:sz w:val="22"/>
          <w:szCs w:val="22"/>
        </w:rPr>
      </w:pPr>
      <w:r w:rsidRPr="00291E83">
        <w:rPr>
          <w:rFonts w:ascii="Adobe Garamond Pro" w:hAnsi="Adobe Garamond Pro"/>
          <w:sz w:val="22"/>
          <w:szCs w:val="22"/>
        </w:rPr>
        <w:tab/>
      </w:r>
      <w:r w:rsidR="001D0F8F" w:rsidRPr="00291E83">
        <w:rPr>
          <w:rFonts w:ascii="Adobe Garamond Pro" w:hAnsi="Adobe Garamond Pro"/>
          <w:sz w:val="22"/>
          <w:szCs w:val="22"/>
        </w:rPr>
        <w:t>H</w:t>
      </w:r>
      <w:r w:rsidR="00CD2FF0">
        <w:rPr>
          <w:rFonts w:ascii="Adobe Garamond Pro" w:hAnsi="Adobe Garamond Pro"/>
          <w:sz w:val="22"/>
          <w:szCs w:val="22"/>
        </w:rPr>
        <w:t>enry Wong Doe</w:t>
      </w:r>
      <w:r w:rsidR="006D71A9">
        <w:rPr>
          <w:rFonts w:ascii="Adobe Garamond Pro" w:hAnsi="Adobe Garamond Pro"/>
          <w:sz w:val="22"/>
          <w:szCs w:val="22"/>
        </w:rPr>
        <w:t xml:space="preserve"> has released seven recordings on the Trust, Rattle, Klavier and HR Recordings labels. </w:t>
      </w:r>
      <w:r w:rsidR="00EF0841">
        <w:rPr>
          <w:rFonts w:ascii="Adobe Garamond Pro" w:hAnsi="Adobe Garamond Pro"/>
          <w:sz w:val="22"/>
          <w:szCs w:val="22"/>
        </w:rPr>
        <w:t xml:space="preserve">Four of the seven albums feature new or recently composed New Zealand music. </w:t>
      </w:r>
      <w:r w:rsidR="006D71A9">
        <w:rPr>
          <w:rFonts w:ascii="Adobe Garamond Pro" w:hAnsi="Adobe Garamond Pro"/>
          <w:sz w:val="22"/>
          <w:szCs w:val="22"/>
        </w:rPr>
        <w:t xml:space="preserve">His albums have been featured on New Zealand’s </w:t>
      </w:r>
      <w:r w:rsidR="006D71A9">
        <w:rPr>
          <w:rFonts w:ascii="Adobe Garamond Pro" w:hAnsi="Adobe Garamond Pro"/>
          <w:i/>
          <w:iCs/>
          <w:sz w:val="22"/>
          <w:szCs w:val="22"/>
        </w:rPr>
        <w:t>Concert FM</w:t>
      </w:r>
      <w:r w:rsidR="006D71A9">
        <w:rPr>
          <w:rFonts w:ascii="Adobe Garamond Pro" w:hAnsi="Adobe Garamond Pro"/>
          <w:sz w:val="22"/>
          <w:szCs w:val="22"/>
        </w:rPr>
        <w:t xml:space="preserve"> radio </w:t>
      </w:r>
      <w:proofErr w:type="spellStart"/>
      <w:r w:rsidR="006D71A9">
        <w:rPr>
          <w:rFonts w:ascii="Adobe Garamond Pro" w:hAnsi="Adobe Garamond Pro"/>
          <w:sz w:val="22"/>
          <w:szCs w:val="22"/>
        </w:rPr>
        <w:t>programme</w:t>
      </w:r>
      <w:proofErr w:type="spellEnd"/>
      <w:r w:rsidR="006D71A9">
        <w:rPr>
          <w:rFonts w:ascii="Adobe Garamond Pro" w:hAnsi="Adobe Garamond Pro"/>
          <w:sz w:val="22"/>
          <w:szCs w:val="22"/>
        </w:rPr>
        <w:t xml:space="preserve">, WNYC Radio New York and received </w:t>
      </w:r>
      <w:r w:rsidR="00440F3D">
        <w:rPr>
          <w:rFonts w:ascii="Adobe Garamond Pro" w:hAnsi="Adobe Garamond Pro"/>
          <w:sz w:val="22"/>
          <w:szCs w:val="22"/>
        </w:rPr>
        <w:t xml:space="preserve">international </w:t>
      </w:r>
      <w:r w:rsidR="006D71A9">
        <w:rPr>
          <w:rFonts w:ascii="Adobe Garamond Pro" w:hAnsi="Adobe Garamond Pro"/>
          <w:sz w:val="22"/>
          <w:szCs w:val="22"/>
        </w:rPr>
        <w:t>critical acclaim</w:t>
      </w:r>
      <w:r w:rsidR="00440F3D">
        <w:rPr>
          <w:rFonts w:ascii="Adobe Garamond Pro" w:hAnsi="Adobe Garamond Pro"/>
          <w:sz w:val="22"/>
          <w:szCs w:val="22"/>
        </w:rPr>
        <w:t xml:space="preserve">. </w:t>
      </w:r>
      <w:r w:rsidR="00FF433B" w:rsidRPr="00291E83">
        <w:rPr>
          <w:rFonts w:ascii="Adobe Garamond Pro" w:hAnsi="Adobe Garamond Pro"/>
          <w:sz w:val="22"/>
          <w:szCs w:val="22"/>
        </w:rPr>
        <w:t xml:space="preserve">Jed Distler of </w:t>
      </w:r>
      <w:r w:rsidR="00FF433B" w:rsidRPr="00291E83">
        <w:rPr>
          <w:rFonts w:ascii="Adobe Garamond Pro" w:hAnsi="Adobe Garamond Pro"/>
          <w:i/>
          <w:sz w:val="22"/>
          <w:szCs w:val="22"/>
        </w:rPr>
        <w:t>Classics</w:t>
      </w:r>
      <w:r w:rsidR="00FF433B">
        <w:rPr>
          <w:rFonts w:ascii="Adobe Garamond Pro" w:hAnsi="Adobe Garamond Pro"/>
          <w:i/>
          <w:sz w:val="22"/>
          <w:szCs w:val="22"/>
        </w:rPr>
        <w:t xml:space="preserve"> </w:t>
      </w:r>
      <w:r w:rsidR="00FF433B" w:rsidRPr="00291E83">
        <w:rPr>
          <w:rFonts w:ascii="Adobe Garamond Pro" w:hAnsi="Adobe Garamond Pro"/>
          <w:i/>
          <w:sz w:val="22"/>
          <w:szCs w:val="22"/>
        </w:rPr>
        <w:t>Today</w:t>
      </w:r>
      <w:r w:rsidR="00440F3D">
        <w:rPr>
          <w:rFonts w:ascii="Adobe Garamond Pro" w:hAnsi="Adobe Garamond Pro"/>
          <w:i/>
          <w:sz w:val="22"/>
          <w:szCs w:val="22"/>
        </w:rPr>
        <w:t xml:space="preserve"> </w:t>
      </w:r>
      <w:r w:rsidR="00440F3D">
        <w:rPr>
          <w:rFonts w:ascii="Adobe Garamond Pro" w:hAnsi="Adobe Garamond Pro"/>
          <w:iCs/>
          <w:sz w:val="22"/>
          <w:szCs w:val="22"/>
        </w:rPr>
        <w:t>(USA)</w:t>
      </w:r>
      <w:r w:rsidR="00FF433B" w:rsidRPr="00291E83">
        <w:rPr>
          <w:rFonts w:ascii="Adobe Garamond Pro" w:hAnsi="Adobe Garamond Pro"/>
          <w:i/>
          <w:sz w:val="22"/>
          <w:szCs w:val="22"/>
        </w:rPr>
        <w:t xml:space="preserve"> </w:t>
      </w:r>
      <w:r w:rsidR="00FF433B" w:rsidRPr="00291E83">
        <w:rPr>
          <w:rFonts w:ascii="Adobe Garamond Pro" w:hAnsi="Adobe Garamond Pro"/>
          <w:sz w:val="22"/>
          <w:szCs w:val="22"/>
        </w:rPr>
        <w:t xml:space="preserve">gave the disc a 9/10 rating for both artistic and sound quality, writing “the selections are appreciably varied, </w:t>
      </w:r>
      <w:proofErr w:type="spellStart"/>
      <w:r w:rsidR="00FF433B" w:rsidRPr="00291E83">
        <w:rPr>
          <w:rFonts w:ascii="Adobe Garamond Pro" w:hAnsi="Adobe Garamond Pro"/>
          <w:sz w:val="22"/>
          <w:szCs w:val="22"/>
        </w:rPr>
        <w:t>well crafted</w:t>
      </w:r>
      <w:proofErr w:type="spellEnd"/>
      <w:r w:rsidR="00FF433B" w:rsidRPr="00291E83">
        <w:rPr>
          <w:rFonts w:ascii="Adobe Garamond Pro" w:hAnsi="Adobe Garamond Pro"/>
          <w:sz w:val="22"/>
          <w:szCs w:val="22"/>
        </w:rPr>
        <w:t xml:space="preserve"> for piano</w:t>
      </w:r>
      <w:proofErr w:type="gramStart"/>
      <w:r w:rsidR="00FF433B" w:rsidRPr="00291E83">
        <w:rPr>
          <w:rFonts w:ascii="Adobe Garamond Pro" w:hAnsi="Adobe Garamond Pro"/>
          <w:sz w:val="22"/>
          <w:szCs w:val="22"/>
        </w:rPr>
        <w:t>…[</w:t>
      </w:r>
      <w:proofErr w:type="gramEnd"/>
      <w:r w:rsidR="00FF433B" w:rsidRPr="00291E83">
        <w:rPr>
          <w:rFonts w:ascii="Adobe Garamond Pro" w:hAnsi="Adobe Garamond Pro"/>
          <w:sz w:val="22"/>
          <w:szCs w:val="22"/>
        </w:rPr>
        <w:t>Wong Doe] mastered the notes and assimilated the music to the highest standards.</w:t>
      </w:r>
      <w:r w:rsidR="00E77EAD">
        <w:rPr>
          <w:rFonts w:ascii="Adobe Garamond Pro" w:hAnsi="Adobe Garamond Pro"/>
          <w:sz w:val="22"/>
          <w:szCs w:val="22"/>
        </w:rPr>
        <w:t xml:space="preserve">” </w:t>
      </w:r>
      <w:r w:rsidR="00B64882">
        <w:rPr>
          <w:rFonts w:ascii="Adobe Garamond Pro" w:hAnsi="Adobe Garamond Pro"/>
          <w:sz w:val="22"/>
          <w:szCs w:val="22"/>
        </w:rPr>
        <w:t xml:space="preserve">Henry’s chamber recordings include an album for Klavier </w:t>
      </w:r>
      <w:r w:rsidR="00812C39">
        <w:rPr>
          <w:rFonts w:ascii="Adobe Garamond Pro" w:hAnsi="Adobe Garamond Pro"/>
          <w:sz w:val="22"/>
          <w:szCs w:val="22"/>
        </w:rPr>
        <w:t>R</w:t>
      </w:r>
      <w:r w:rsidR="00B64882">
        <w:rPr>
          <w:rFonts w:ascii="Adobe Garamond Pro" w:hAnsi="Adobe Garamond Pro"/>
          <w:sz w:val="22"/>
          <w:szCs w:val="22"/>
        </w:rPr>
        <w:t>ecords (</w:t>
      </w:r>
      <w:r w:rsidR="00553387">
        <w:rPr>
          <w:rFonts w:ascii="Adobe Garamond Pro" w:hAnsi="Adobe Garamond Pro"/>
          <w:sz w:val="22"/>
          <w:szCs w:val="22"/>
        </w:rPr>
        <w:t xml:space="preserve">K11193) of </w:t>
      </w:r>
      <w:r w:rsidR="00553387">
        <w:rPr>
          <w:rFonts w:ascii="Adobe Garamond Pro" w:hAnsi="Adobe Garamond Pro"/>
          <w:sz w:val="22"/>
          <w:szCs w:val="22"/>
        </w:rPr>
        <w:lastRenderedPageBreak/>
        <w:t>woodwind chamber music with the Keystone Chamber Winds</w:t>
      </w:r>
      <w:r w:rsidR="00882217">
        <w:rPr>
          <w:rFonts w:ascii="Adobe Garamond Pro" w:hAnsi="Adobe Garamond Pro"/>
          <w:sz w:val="22"/>
          <w:szCs w:val="22"/>
        </w:rPr>
        <w:t xml:space="preserve">, and two albums </w:t>
      </w:r>
      <w:r w:rsidR="001B017B">
        <w:rPr>
          <w:rFonts w:ascii="Adobe Garamond Pro" w:hAnsi="Adobe Garamond Pro"/>
          <w:sz w:val="22"/>
          <w:szCs w:val="22"/>
        </w:rPr>
        <w:t>(</w:t>
      </w:r>
      <w:r w:rsidR="008804C0">
        <w:rPr>
          <w:rFonts w:ascii="Adobe Garamond Pro" w:hAnsi="Adobe Garamond Pro"/>
          <w:sz w:val="22"/>
          <w:szCs w:val="22"/>
        </w:rPr>
        <w:t xml:space="preserve">E161HR, </w:t>
      </w:r>
      <w:r w:rsidR="00BA59CB">
        <w:rPr>
          <w:rFonts w:ascii="Adobe Garamond Pro" w:hAnsi="Adobe Garamond Pro"/>
          <w:sz w:val="22"/>
          <w:szCs w:val="22"/>
        </w:rPr>
        <w:t xml:space="preserve">E162HR) </w:t>
      </w:r>
      <w:r w:rsidR="00882217">
        <w:rPr>
          <w:rFonts w:ascii="Adobe Garamond Pro" w:hAnsi="Adobe Garamond Pro"/>
          <w:sz w:val="22"/>
          <w:szCs w:val="22"/>
        </w:rPr>
        <w:t>for HR Recordings of rediscovered works for cello and piano with Michael Kevin Jones, cello</w:t>
      </w:r>
      <w:r w:rsidR="00950CE0">
        <w:rPr>
          <w:rFonts w:ascii="Adobe Garamond Pro" w:hAnsi="Adobe Garamond Pro"/>
          <w:sz w:val="22"/>
          <w:szCs w:val="22"/>
        </w:rPr>
        <w:t xml:space="preserve">. </w:t>
      </w:r>
    </w:p>
    <w:p w14:paraId="31305AC8" w14:textId="77777777" w:rsidR="00B75C9A" w:rsidRDefault="00B75C9A" w:rsidP="001D0F8F">
      <w:pPr>
        <w:pStyle w:val="NoSpacing"/>
        <w:rPr>
          <w:rFonts w:ascii="Adobe Garamond Pro" w:hAnsi="Adobe Garamond Pro"/>
          <w:sz w:val="22"/>
          <w:szCs w:val="22"/>
        </w:rPr>
      </w:pPr>
    </w:p>
    <w:p w14:paraId="07397396" w14:textId="3B027754" w:rsidR="00A540AB" w:rsidRPr="006B33F4" w:rsidRDefault="00B75C9A" w:rsidP="00B75C9A">
      <w:pPr>
        <w:pStyle w:val="NoSpacing"/>
        <w:ind w:firstLine="720"/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 xml:space="preserve">Most recently, </w:t>
      </w:r>
      <w:r w:rsidR="00832D87">
        <w:rPr>
          <w:rFonts w:ascii="Adobe Garamond Pro" w:hAnsi="Adobe Garamond Pro"/>
          <w:sz w:val="22"/>
          <w:szCs w:val="22"/>
        </w:rPr>
        <w:t>He</w:t>
      </w:r>
      <w:r w:rsidR="006B33F4">
        <w:rPr>
          <w:rFonts w:ascii="Adobe Garamond Pro" w:hAnsi="Adobe Garamond Pro"/>
          <w:sz w:val="22"/>
          <w:szCs w:val="22"/>
        </w:rPr>
        <w:t xml:space="preserve">nry was awarded </w:t>
      </w:r>
      <w:r w:rsidR="00B92EB6">
        <w:rPr>
          <w:rFonts w:ascii="Adobe Garamond Pro" w:hAnsi="Adobe Garamond Pro"/>
          <w:sz w:val="22"/>
          <w:szCs w:val="22"/>
        </w:rPr>
        <w:t>a</w:t>
      </w:r>
      <w:r w:rsidR="00EF0841">
        <w:rPr>
          <w:rFonts w:ascii="Adobe Garamond Pro" w:hAnsi="Adobe Garamond Pro"/>
          <w:sz w:val="22"/>
          <w:szCs w:val="22"/>
        </w:rPr>
        <w:t xml:space="preserve"> </w:t>
      </w:r>
      <w:r w:rsidR="006B33F4">
        <w:rPr>
          <w:rFonts w:ascii="Adobe Garamond Pro" w:hAnsi="Adobe Garamond Pro"/>
          <w:sz w:val="22"/>
          <w:szCs w:val="22"/>
        </w:rPr>
        <w:t xml:space="preserve">Creative NZ </w:t>
      </w:r>
      <w:r w:rsidR="00EF0841">
        <w:rPr>
          <w:rFonts w:ascii="Adobe Garamond Pro" w:hAnsi="Adobe Garamond Pro"/>
          <w:sz w:val="22"/>
          <w:szCs w:val="22"/>
        </w:rPr>
        <w:t xml:space="preserve">(Arts Council of New Zealand) </w:t>
      </w:r>
      <w:r w:rsidR="006B33F4">
        <w:rPr>
          <w:rFonts w:ascii="Adobe Garamond Pro" w:hAnsi="Adobe Garamond Pro"/>
          <w:sz w:val="22"/>
          <w:szCs w:val="22"/>
        </w:rPr>
        <w:t xml:space="preserve">Arts Grant for his latest commissioning and recording project, </w:t>
      </w:r>
      <w:r w:rsidR="00DC6B30">
        <w:rPr>
          <w:rFonts w:ascii="Adobe Garamond Pro" w:hAnsi="Adobe Garamond Pro"/>
          <w:i/>
          <w:iCs/>
          <w:sz w:val="22"/>
          <w:szCs w:val="22"/>
        </w:rPr>
        <w:t>Perspectives</w:t>
      </w:r>
      <w:r w:rsidR="006B33F4">
        <w:rPr>
          <w:rFonts w:ascii="Adobe Garamond Pro" w:hAnsi="Adobe Garamond Pro"/>
          <w:sz w:val="22"/>
          <w:szCs w:val="22"/>
        </w:rPr>
        <w:t xml:space="preserve">. This project </w:t>
      </w:r>
      <w:r w:rsidR="00EF0841">
        <w:rPr>
          <w:rFonts w:ascii="Adobe Garamond Pro" w:hAnsi="Adobe Garamond Pro"/>
          <w:sz w:val="22"/>
          <w:szCs w:val="22"/>
        </w:rPr>
        <w:t>features six new works for piano by New Zealand composers, with the goal to illustrate each composer’s perspective</w:t>
      </w:r>
      <w:r w:rsidR="00950CE0">
        <w:rPr>
          <w:rFonts w:ascii="Adobe Garamond Pro" w:hAnsi="Adobe Garamond Pro"/>
          <w:sz w:val="22"/>
          <w:szCs w:val="22"/>
        </w:rPr>
        <w:t xml:space="preserve"> </w:t>
      </w:r>
      <w:r w:rsidR="000207FB">
        <w:rPr>
          <w:rFonts w:ascii="Adobe Garamond Pro" w:hAnsi="Adobe Garamond Pro"/>
          <w:sz w:val="22"/>
          <w:szCs w:val="22"/>
        </w:rPr>
        <w:t>of events of the last two years</w:t>
      </w:r>
      <w:r w:rsidR="00EF0841">
        <w:rPr>
          <w:rFonts w:ascii="Adobe Garamond Pro" w:hAnsi="Adobe Garamond Pro"/>
          <w:sz w:val="22"/>
          <w:szCs w:val="22"/>
        </w:rPr>
        <w:t xml:space="preserve">. </w:t>
      </w:r>
      <w:r w:rsidR="00950CE0">
        <w:rPr>
          <w:rFonts w:ascii="Adobe Garamond Pro" w:hAnsi="Adobe Garamond Pro"/>
          <w:sz w:val="22"/>
          <w:szCs w:val="22"/>
        </w:rPr>
        <w:t>Following the</w:t>
      </w:r>
      <w:r w:rsidR="00353D81">
        <w:rPr>
          <w:rFonts w:ascii="Adobe Garamond Pro" w:hAnsi="Adobe Garamond Pro"/>
          <w:sz w:val="22"/>
          <w:szCs w:val="22"/>
        </w:rPr>
        <w:t xml:space="preserve"> world premiere performance, </w:t>
      </w:r>
      <w:r w:rsidR="00353D81">
        <w:rPr>
          <w:rFonts w:ascii="Adobe Garamond Pro" w:hAnsi="Adobe Garamond Pro"/>
          <w:i/>
          <w:iCs/>
          <w:sz w:val="22"/>
          <w:szCs w:val="22"/>
        </w:rPr>
        <w:t xml:space="preserve">Perspectives </w:t>
      </w:r>
      <w:r w:rsidR="00950CE0">
        <w:rPr>
          <w:rFonts w:ascii="Adobe Garamond Pro" w:hAnsi="Adobe Garamond Pro"/>
          <w:sz w:val="22"/>
          <w:szCs w:val="22"/>
        </w:rPr>
        <w:t>will be</w:t>
      </w:r>
      <w:r w:rsidR="00EF0841">
        <w:rPr>
          <w:rFonts w:ascii="Adobe Garamond Pro" w:hAnsi="Adobe Garamond Pro"/>
          <w:sz w:val="22"/>
          <w:szCs w:val="22"/>
        </w:rPr>
        <w:t xml:space="preserve"> recorded and released on Rattle Records in </w:t>
      </w:r>
      <w:r w:rsidR="005A3597">
        <w:rPr>
          <w:rFonts w:ascii="Adobe Garamond Pro" w:hAnsi="Adobe Garamond Pro"/>
          <w:sz w:val="22"/>
          <w:szCs w:val="22"/>
        </w:rPr>
        <w:t>November</w:t>
      </w:r>
      <w:r w:rsidR="00C12684">
        <w:rPr>
          <w:rFonts w:ascii="Adobe Garamond Pro" w:hAnsi="Adobe Garamond Pro"/>
          <w:sz w:val="22"/>
          <w:szCs w:val="22"/>
        </w:rPr>
        <w:t xml:space="preserve"> 2023. </w:t>
      </w:r>
    </w:p>
    <w:p w14:paraId="6D8FCF08" w14:textId="77777777" w:rsidR="001D0F8F" w:rsidRPr="00291E83" w:rsidRDefault="001D0F8F" w:rsidP="001D0F8F">
      <w:pPr>
        <w:pStyle w:val="NoSpacing"/>
        <w:rPr>
          <w:rFonts w:ascii="Adobe Garamond Pro" w:hAnsi="Adobe Garamond Pro"/>
          <w:sz w:val="22"/>
          <w:szCs w:val="22"/>
        </w:rPr>
      </w:pPr>
    </w:p>
    <w:p w14:paraId="41065B78" w14:textId="551B0744" w:rsidR="001D0F8F" w:rsidRDefault="005322A9" w:rsidP="001D0F8F">
      <w:pPr>
        <w:pStyle w:val="NoSpacing"/>
        <w:rPr>
          <w:rFonts w:ascii="Adobe Garamond Pro" w:hAnsi="Adobe Garamond Pro"/>
          <w:sz w:val="22"/>
          <w:szCs w:val="22"/>
        </w:rPr>
      </w:pPr>
      <w:r w:rsidRPr="00291E83">
        <w:rPr>
          <w:rFonts w:ascii="Adobe Garamond Pro" w:hAnsi="Adobe Garamond Pro"/>
          <w:sz w:val="22"/>
          <w:szCs w:val="22"/>
        </w:rPr>
        <w:tab/>
      </w:r>
      <w:r w:rsidR="001D0F8F" w:rsidRPr="00291E83">
        <w:rPr>
          <w:rFonts w:ascii="Adobe Garamond Pro" w:hAnsi="Adobe Garamond Pro"/>
          <w:sz w:val="22"/>
          <w:szCs w:val="22"/>
        </w:rPr>
        <w:t xml:space="preserve">Born in Auckland, New Zealand, Henry Wong Doe </w:t>
      </w:r>
      <w:r w:rsidR="007C47EF">
        <w:rPr>
          <w:rFonts w:ascii="Adobe Garamond Pro" w:hAnsi="Adobe Garamond Pro"/>
          <w:sz w:val="22"/>
          <w:szCs w:val="22"/>
        </w:rPr>
        <w:t xml:space="preserve">received his early training from Susan Smith-Gaddis, followed by Bryan Sayer at the University of Auckland. In the United States, he received </w:t>
      </w:r>
      <w:r w:rsidR="001D0F8F" w:rsidRPr="00291E83">
        <w:rPr>
          <w:rFonts w:ascii="Adobe Garamond Pro" w:hAnsi="Adobe Garamond Pro"/>
          <w:sz w:val="22"/>
          <w:szCs w:val="22"/>
        </w:rPr>
        <w:t xml:space="preserve">a </w:t>
      </w:r>
      <w:proofErr w:type="spellStart"/>
      <w:proofErr w:type="gramStart"/>
      <w:r w:rsidR="001D0F8F" w:rsidRPr="00291E83">
        <w:rPr>
          <w:rFonts w:ascii="Adobe Garamond Pro" w:hAnsi="Adobe Garamond Pro"/>
          <w:sz w:val="22"/>
          <w:szCs w:val="22"/>
        </w:rPr>
        <w:t>Masters</w:t>
      </w:r>
      <w:proofErr w:type="spellEnd"/>
      <w:proofErr w:type="gramEnd"/>
      <w:r w:rsidR="001D0F8F" w:rsidRPr="00291E83">
        <w:rPr>
          <w:rFonts w:ascii="Adobe Garamond Pro" w:hAnsi="Adobe Garamond Pro"/>
          <w:sz w:val="22"/>
          <w:szCs w:val="22"/>
        </w:rPr>
        <w:t xml:space="preserve"> degree from </w:t>
      </w:r>
      <w:r w:rsidR="007C47EF">
        <w:rPr>
          <w:rFonts w:ascii="Adobe Garamond Pro" w:hAnsi="Adobe Garamond Pro"/>
          <w:sz w:val="22"/>
          <w:szCs w:val="22"/>
        </w:rPr>
        <w:t xml:space="preserve">Indiana University Bloomington, studying with Evelyne </w:t>
      </w:r>
      <w:proofErr w:type="spellStart"/>
      <w:r w:rsidR="007C47EF">
        <w:rPr>
          <w:rFonts w:ascii="Adobe Garamond Pro" w:hAnsi="Adobe Garamond Pro"/>
          <w:sz w:val="22"/>
          <w:szCs w:val="22"/>
        </w:rPr>
        <w:t>Brancart</w:t>
      </w:r>
      <w:proofErr w:type="spellEnd"/>
      <w:r w:rsidR="007C47EF">
        <w:rPr>
          <w:rFonts w:ascii="Adobe Garamond Pro" w:hAnsi="Adobe Garamond Pro"/>
          <w:sz w:val="22"/>
          <w:szCs w:val="22"/>
        </w:rPr>
        <w:t xml:space="preserve"> and Leonard </w:t>
      </w:r>
      <w:proofErr w:type="spellStart"/>
      <w:r w:rsidR="007C47EF">
        <w:rPr>
          <w:rFonts w:ascii="Adobe Garamond Pro" w:hAnsi="Adobe Garamond Pro"/>
          <w:sz w:val="22"/>
          <w:szCs w:val="22"/>
        </w:rPr>
        <w:t>Hokanson</w:t>
      </w:r>
      <w:proofErr w:type="spellEnd"/>
      <w:r w:rsidR="007C47EF">
        <w:rPr>
          <w:rFonts w:ascii="Adobe Garamond Pro" w:hAnsi="Adobe Garamond Pro"/>
          <w:sz w:val="22"/>
          <w:szCs w:val="22"/>
        </w:rPr>
        <w:t xml:space="preserve">, and a </w:t>
      </w:r>
      <w:r w:rsidR="001D0F8F" w:rsidRPr="00291E83">
        <w:rPr>
          <w:rFonts w:ascii="Adobe Garamond Pro" w:hAnsi="Adobe Garamond Pro"/>
          <w:sz w:val="22"/>
          <w:szCs w:val="22"/>
        </w:rPr>
        <w:t>Doctor of Musical Arts degree from Th</w:t>
      </w:r>
      <w:r w:rsidR="007C47EF">
        <w:rPr>
          <w:rFonts w:ascii="Adobe Garamond Pro" w:hAnsi="Adobe Garamond Pro"/>
          <w:sz w:val="22"/>
          <w:szCs w:val="22"/>
        </w:rPr>
        <w:t xml:space="preserve">e Juilliard School, studying with Joseph </w:t>
      </w:r>
      <w:proofErr w:type="spellStart"/>
      <w:r w:rsidR="007C47EF">
        <w:rPr>
          <w:rFonts w:ascii="Adobe Garamond Pro" w:hAnsi="Adobe Garamond Pro"/>
          <w:sz w:val="22"/>
          <w:szCs w:val="22"/>
        </w:rPr>
        <w:t>Kalichstein</w:t>
      </w:r>
      <w:proofErr w:type="spellEnd"/>
      <w:r w:rsidR="007C47EF">
        <w:rPr>
          <w:rFonts w:ascii="Adobe Garamond Pro" w:hAnsi="Adobe Garamond Pro"/>
          <w:sz w:val="22"/>
          <w:szCs w:val="22"/>
        </w:rPr>
        <w:t xml:space="preserve">. His doctoral dissertation </w:t>
      </w:r>
      <w:r w:rsidR="001D0F8F" w:rsidRPr="00291E83">
        <w:rPr>
          <w:rFonts w:ascii="Adobe Garamond Pro" w:hAnsi="Adobe Garamond Pro"/>
          <w:sz w:val="22"/>
          <w:szCs w:val="22"/>
        </w:rPr>
        <w:t xml:space="preserve">“Musician or Machine: The Player piano and composers of the Twentieth Century” examined the influence of the player piano on the works of Stravinsky, Hindemith, </w:t>
      </w:r>
      <w:proofErr w:type="spellStart"/>
      <w:r w:rsidR="001D0F8F" w:rsidRPr="00291E83">
        <w:rPr>
          <w:rFonts w:ascii="Adobe Garamond Pro" w:hAnsi="Adobe Garamond Pro"/>
          <w:sz w:val="22"/>
          <w:szCs w:val="22"/>
        </w:rPr>
        <w:t>Nan</w:t>
      </w:r>
      <w:r w:rsidR="007C47EF">
        <w:rPr>
          <w:rFonts w:ascii="Adobe Garamond Pro" w:hAnsi="Adobe Garamond Pro"/>
          <w:sz w:val="22"/>
          <w:szCs w:val="22"/>
        </w:rPr>
        <w:t>carrow</w:t>
      </w:r>
      <w:proofErr w:type="spellEnd"/>
      <w:r w:rsidR="007C47EF">
        <w:rPr>
          <w:rFonts w:ascii="Adobe Garamond Pro" w:hAnsi="Adobe Garamond Pro"/>
          <w:sz w:val="22"/>
          <w:szCs w:val="22"/>
        </w:rPr>
        <w:t xml:space="preserve"> and Ligeti. </w:t>
      </w:r>
      <w:r w:rsidR="001D0F8F" w:rsidRPr="00291E83">
        <w:rPr>
          <w:rFonts w:ascii="Adobe Garamond Pro" w:hAnsi="Adobe Garamond Pro"/>
          <w:sz w:val="22"/>
          <w:szCs w:val="22"/>
        </w:rPr>
        <w:t>A passionate educator as well a</w:t>
      </w:r>
      <w:r w:rsidR="007C47EF">
        <w:rPr>
          <w:rFonts w:ascii="Adobe Garamond Pro" w:hAnsi="Adobe Garamond Pro"/>
          <w:sz w:val="22"/>
          <w:szCs w:val="22"/>
        </w:rPr>
        <w:t>s performer, Henry Wong Doe</w:t>
      </w:r>
      <w:r w:rsidR="001D0F8F" w:rsidRPr="00291E83">
        <w:rPr>
          <w:rFonts w:ascii="Adobe Garamond Pro" w:hAnsi="Adobe Garamond Pro"/>
          <w:sz w:val="22"/>
          <w:szCs w:val="22"/>
        </w:rPr>
        <w:t xml:space="preserve"> serves on the music faculty as</w:t>
      </w:r>
      <w:r w:rsidR="000D268F">
        <w:rPr>
          <w:rFonts w:ascii="Adobe Garamond Pro" w:hAnsi="Adobe Garamond Pro"/>
          <w:sz w:val="22"/>
          <w:szCs w:val="22"/>
        </w:rPr>
        <w:t xml:space="preserve"> </w:t>
      </w:r>
      <w:r w:rsidR="001D0F8F" w:rsidRPr="00291E83">
        <w:rPr>
          <w:rFonts w:ascii="Adobe Garamond Pro" w:hAnsi="Adobe Garamond Pro"/>
          <w:sz w:val="22"/>
          <w:szCs w:val="22"/>
        </w:rPr>
        <w:t>Professor of Piano and Keyboard Area Chair at Indiana University of Pennsylvania.</w:t>
      </w:r>
      <w:r w:rsidR="007C47EF">
        <w:rPr>
          <w:rFonts w:ascii="Adobe Garamond Pro" w:hAnsi="Adobe Garamond Pro"/>
          <w:sz w:val="22"/>
          <w:szCs w:val="22"/>
        </w:rPr>
        <w:t xml:space="preserve"> </w:t>
      </w:r>
      <w:r w:rsidR="00EF0841">
        <w:rPr>
          <w:rFonts w:ascii="Adobe Garamond Pro" w:hAnsi="Adobe Garamond Pro"/>
          <w:sz w:val="22"/>
          <w:szCs w:val="22"/>
        </w:rPr>
        <w:t xml:space="preserve">When away from the piano, he enjoys snow skiing, </w:t>
      </w:r>
      <w:proofErr w:type="gramStart"/>
      <w:r w:rsidR="00EF0841">
        <w:rPr>
          <w:rFonts w:ascii="Adobe Garamond Pro" w:hAnsi="Adobe Garamond Pro"/>
          <w:sz w:val="22"/>
          <w:szCs w:val="22"/>
        </w:rPr>
        <w:t>jogging</w:t>
      </w:r>
      <w:proofErr w:type="gramEnd"/>
      <w:r w:rsidR="00EF0841">
        <w:rPr>
          <w:rFonts w:ascii="Adobe Garamond Pro" w:hAnsi="Adobe Garamond Pro"/>
          <w:sz w:val="22"/>
          <w:szCs w:val="22"/>
        </w:rPr>
        <w:t xml:space="preserve"> and playing tennis. </w:t>
      </w:r>
    </w:p>
    <w:p w14:paraId="127ADC7E" w14:textId="5AC8BBE5" w:rsidR="00E57E87" w:rsidRPr="00CD2FF0" w:rsidRDefault="00E57E87" w:rsidP="001D0F8F">
      <w:pPr>
        <w:pStyle w:val="NoSpacing"/>
        <w:rPr>
          <w:rFonts w:ascii="Adobe Garamond Pro" w:hAnsi="Adobe Garamond Pro"/>
          <w:i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 xml:space="preserve">For more information, please visit </w:t>
      </w:r>
      <w:hyperlink r:id="rId4" w:history="1">
        <w:r w:rsidRPr="00E57E87">
          <w:rPr>
            <w:rStyle w:val="Hyperlink"/>
            <w:rFonts w:ascii="Adobe Garamond Pro" w:hAnsi="Adobe Garamond Pro"/>
            <w:sz w:val="22"/>
            <w:szCs w:val="22"/>
          </w:rPr>
          <w:t>henrywongdoe.com</w:t>
        </w:r>
      </w:hyperlink>
      <w:r>
        <w:rPr>
          <w:rFonts w:ascii="Adobe Garamond Pro" w:hAnsi="Adobe Garamond Pro"/>
          <w:sz w:val="22"/>
          <w:szCs w:val="22"/>
        </w:rPr>
        <w:t xml:space="preserve"> </w:t>
      </w:r>
    </w:p>
    <w:p w14:paraId="2BEFE449" w14:textId="77777777" w:rsidR="00975A9A" w:rsidRPr="00291E83" w:rsidRDefault="00975A9A" w:rsidP="001D0F8F">
      <w:pPr>
        <w:pStyle w:val="NoSpacing"/>
        <w:rPr>
          <w:rFonts w:ascii="Adobe Garamond Pro" w:hAnsi="Adobe Garamond Pro"/>
          <w:sz w:val="22"/>
          <w:szCs w:val="22"/>
        </w:rPr>
      </w:pPr>
    </w:p>
    <w:sectPr w:rsidR="00975A9A" w:rsidRPr="00291E83" w:rsidSect="00975A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8F"/>
    <w:rsid w:val="00003694"/>
    <w:rsid w:val="000207FB"/>
    <w:rsid w:val="00032E4E"/>
    <w:rsid w:val="00047F8D"/>
    <w:rsid w:val="000D268F"/>
    <w:rsid w:val="000D4683"/>
    <w:rsid w:val="00197FB5"/>
    <w:rsid w:val="001B017B"/>
    <w:rsid w:val="001D0F8F"/>
    <w:rsid w:val="00227A33"/>
    <w:rsid w:val="00261E9D"/>
    <w:rsid w:val="00291E83"/>
    <w:rsid w:val="002E4A8B"/>
    <w:rsid w:val="00335438"/>
    <w:rsid w:val="00353D81"/>
    <w:rsid w:val="003D3C02"/>
    <w:rsid w:val="0043332A"/>
    <w:rsid w:val="00440F3D"/>
    <w:rsid w:val="004A04B6"/>
    <w:rsid w:val="0051052A"/>
    <w:rsid w:val="005322A9"/>
    <w:rsid w:val="00553387"/>
    <w:rsid w:val="00586808"/>
    <w:rsid w:val="005A3597"/>
    <w:rsid w:val="005F6AED"/>
    <w:rsid w:val="006706C3"/>
    <w:rsid w:val="006B33F4"/>
    <w:rsid w:val="006D71A9"/>
    <w:rsid w:val="00724795"/>
    <w:rsid w:val="007C47EF"/>
    <w:rsid w:val="007E4CF3"/>
    <w:rsid w:val="00812C39"/>
    <w:rsid w:val="00832D87"/>
    <w:rsid w:val="00843C84"/>
    <w:rsid w:val="008804C0"/>
    <w:rsid w:val="00882217"/>
    <w:rsid w:val="008C1229"/>
    <w:rsid w:val="00950CE0"/>
    <w:rsid w:val="00975A9A"/>
    <w:rsid w:val="009A2CF5"/>
    <w:rsid w:val="009D2A3E"/>
    <w:rsid w:val="009E602B"/>
    <w:rsid w:val="00A540AB"/>
    <w:rsid w:val="00AF6203"/>
    <w:rsid w:val="00B64882"/>
    <w:rsid w:val="00B75C9A"/>
    <w:rsid w:val="00B92EB6"/>
    <w:rsid w:val="00B967DA"/>
    <w:rsid w:val="00BA59CB"/>
    <w:rsid w:val="00BC15A7"/>
    <w:rsid w:val="00BD7AE9"/>
    <w:rsid w:val="00BE06C0"/>
    <w:rsid w:val="00C12684"/>
    <w:rsid w:val="00C66005"/>
    <w:rsid w:val="00CD2FF0"/>
    <w:rsid w:val="00D71EFE"/>
    <w:rsid w:val="00DC6B30"/>
    <w:rsid w:val="00E349F1"/>
    <w:rsid w:val="00E57E87"/>
    <w:rsid w:val="00E77EAD"/>
    <w:rsid w:val="00E85287"/>
    <w:rsid w:val="00E96E0D"/>
    <w:rsid w:val="00EF0841"/>
    <w:rsid w:val="00F74E75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9073F"/>
  <w14:defaultImageDpi w14:val="300"/>
  <w15:docId w15:val="{47CD95CB-116F-3B48-B6DD-1BE9525F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F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D0F8F"/>
  </w:style>
  <w:style w:type="character" w:styleId="Emphasis">
    <w:name w:val="Emphasis"/>
    <w:basedOn w:val="DefaultParagraphFont"/>
    <w:uiPriority w:val="20"/>
    <w:qFormat/>
    <w:rsid w:val="001D0F8F"/>
    <w:rPr>
      <w:i/>
      <w:iCs/>
    </w:rPr>
  </w:style>
  <w:style w:type="character" w:styleId="Hyperlink">
    <w:name w:val="Hyperlink"/>
    <w:basedOn w:val="DefaultParagraphFont"/>
    <w:uiPriority w:val="99"/>
    <w:unhideWhenUsed/>
    <w:rsid w:val="001D0F8F"/>
    <w:rPr>
      <w:color w:val="0000FF"/>
      <w:u w:val="single"/>
    </w:rPr>
  </w:style>
  <w:style w:type="paragraph" w:styleId="NoSpacing">
    <w:name w:val="No Spacing"/>
    <w:uiPriority w:val="1"/>
    <w:qFormat/>
    <w:rsid w:val="001D0F8F"/>
  </w:style>
  <w:style w:type="character" w:styleId="UnresolvedMention">
    <w:name w:val="Unresolved Mention"/>
    <w:basedOn w:val="DefaultParagraphFont"/>
    <w:uiPriority w:val="99"/>
    <w:semiHidden/>
    <w:unhideWhenUsed/>
    <w:rsid w:val="00E57E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nrywongdo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Wong Doe</dc:creator>
  <cp:keywords/>
  <dc:description/>
  <cp:lastModifiedBy>Henry Wong Doe</cp:lastModifiedBy>
  <cp:revision>28</cp:revision>
  <dcterms:created xsi:type="dcterms:W3CDTF">2023-01-23T03:36:00Z</dcterms:created>
  <dcterms:modified xsi:type="dcterms:W3CDTF">2023-09-19T19:57:00Z</dcterms:modified>
</cp:coreProperties>
</file>